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08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708"/>
        <w:jc w:val="right"/>
        <w:rPr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Утверждаю:</w:t>
      </w:r>
    </w:p>
    <w:p w:rsidR="00000000" w:rsidDel="00000000" w:rsidP="00000000" w:rsidRDefault="00000000" w:rsidRPr="00000000" w14:paraId="00000003">
      <w:pPr>
        <w:spacing w:line="360" w:lineRule="auto"/>
        <w:ind w:firstLine="708"/>
        <w:jc w:val="right"/>
        <w:rPr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sz w:val="22"/>
          <w:szCs w:val="22"/>
          <w:rtl w:val="0"/>
        </w:rPr>
        <w:t xml:space="preserve">               Генеральный директор АНО ДПО "НАДО"</w:t>
      </w:r>
    </w:p>
    <w:p w:rsidR="00000000" w:rsidDel="00000000" w:rsidP="00000000" w:rsidRDefault="00000000" w:rsidRPr="00000000" w14:paraId="00000004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Ходарева Наталья Владимировна </w:t>
      </w:r>
    </w:p>
    <w:p w:rsidR="00000000" w:rsidDel="00000000" w:rsidP="00000000" w:rsidRDefault="00000000" w:rsidRPr="00000000" w14:paraId="00000005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МП                                               «__» _____ 2024 года</w:t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0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center"/>
        <w:rPr/>
      </w:pPr>
      <w:r w:rsidDel="00000000" w:rsidR="00000000" w:rsidRPr="00000000">
        <w:rPr>
          <w:b w:val="1"/>
          <w:rtl w:val="0"/>
        </w:rPr>
        <w:t xml:space="preserve">Положение об электронной библиотеке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70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280" w:before="2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ОБЩИЕ ПОЛОЖЕНИЯ.</w:t>
      </w:r>
    </w:p>
    <w:p w:rsidR="00000000" w:rsidDel="00000000" w:rsidP="00000000" w:rsidRDefault="00000000" w:rsidRPr="00000000" w14:paraId="00000028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1.1 Настоящее Положение определяет задачи, структуру, порядок формирования фонда, организационную основу и способы доступа пользователей к информационным ресурсам электронной библиотеки (далее ЭБ) АНО ДПО "НАДО".</w:t>
      </w:r>
    </w:p>
    <w:p w:rsidR="00000000" w:rsidDel="00000000" w:rsidP="00000000" w:rsidRDefault="00000000" w:rsidRPr="00000000" w14:paraId="00000029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1.2 ЭБ АНО ДПО "НАДО" (далее - Организация) — это информационная система, обеспечивающая создание и хранение документов в электронном виде с возможностью доступа к ним через средства вычислительной техники. Электронная библиотека представляет собой комплекс разнородных электронных массивов информации и электронных средств доступа. Ресурсы ЭБ являются частью фонда Организации.</w:t>
      </w:r>
    </w:p>
    <w:p w:rsidR="00000000" w:rsidDel="00000000" w:rsidP="00000000" w:rsidRDefault="00000000" w:rsidRPr="00000000" w14:paraId="0000002A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1.3. ЭБ обеспечивает доступ к полным текстам электронных образовательных ресурсов (ЭОР), оперативное информационное и библиотечное обслуживание обучающихся, преподавателей и сотрудников Организации.</w:t>
      </w:r>
    </w:p>
    <w:p w:rsidR="00000000" w:rsidDel="00000000" w:rsidP="00000000" w:rsidRDefault="00000000" w:rsidRPr="00000000" w14:paraId="0000002B">
      <w:pPr>
        <w:shd w:fill="ffffff" w:val="clear"/>
        <w:spacing w:after="280" w:before="2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 ЦЕЛИ И ЗАДАЧИ ЭЛЕКТРОННОЙ БИБЛИОТЕКИ</w:t>
      </w:r>
    </w:p>
    <w:p w:rsidR="00000000" w:rsidDel="00000000" w:rsidP="00000000" w:rsidRDefault="00000000" w:rsidRPr="00000000" w14:paraId="0000002C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2.1 Целью создания электронной библиотеки Организации является совершенствование и повышение эффективности и оперативности обслуживания пользователей, расширение способов сохранения документов, хранящихся в ее фондах, расширение потенциально доступных источников комплектования библиотечных фондов, а также информационное обеспечение дополнительных возможностей слушателей, включая:</w:t>
      </w:r>
    </w:p>
    <w:p w:rsidR="00000000" w:rsidDel="00000000" w:rsidP="00000000" w:rsidRDefault="00000000" w:rsidRPr="00000000" w14:paraId="0000002D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2.1.1 Обеспечение доступности полнотекстовых изданий и документов трудов сотрудников Организации.</w:t>
      </w:r>
    </w:p>
    <w:p w:rsidR="00000000" w:rsidDel="00000000" w:rsidP="00000000" w:rsidRDefault="00000000" w:rsidRPr="00000000" w14:paraId="0000002E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2.1.2 Обеспечение доступа к информации, существующей исключительно в электронной форме. Предоставление пользователям возможностей работы с большими объемами информации с рабочего места, подключенного к сети интернет.</w:t>
      </w:r>
    </w:p>
    <w:p w:rsidR="00000000" w:rsidDel="00000000" w:rsidP="00000000" w:rsidRDefault="00000000" w:rsidRPr="00000000" w14:paraId="0000002F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2.1.3 Повышение качества и оперативности обучения, расширение перечня услуг за счет предоставления слушателям информационных ресурсов электронной библиотеки.</w:t>
      </w:r>
    </w:p>
    <w:p w:rsidR="00000000" w:rsidDel="00000000" w:rsidP="00000000" w:rsidRDefault="00000000" w:rsidRPr="00000000" w14:paraId="00000030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2.1.4 Модернизация библиотечных технологий.</w:t>
      </w:r>
    </w:p>
    <w:p w:rsidR="00000000" w:rsidDel="00000000" w:rsidP="00000000" w:rsidRDefault="00000000" w:rsidRPr="00000000" w14:paraId="00000031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2.1.5 Долгосрочное хранение электронных материалов.</w:t>
      </w:r>
    </w:p>
    <w:p w:rsidR="00000000" w:rsidDel="00000000" w:rsidP="00000000" w:rsidRDefault="00000000" w:rsidRPr="00000000" w14:paraId="00000032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2.1.6 Распространение сведений об Организации с позиций научно-технических достижений и инноваций в организации учебного процесса.</w:t>
      </w:r>
    </w:p>
    <w:p w:rsidR="00000000" w:rsidDel="00000000" w:rsidP="00000000" w:rsidRDefault="00000000" w:rsidRPr="00000000" w14:paraId="00000033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2.2 Задачами электронной библиотеки Организации являются:</w:t>
      </w:r>
    </w:p>
    <w:p w:rsidR="00000000" w:rsidDel="00000000" w:rsidP="00000000" w:rsidRDefault="00000000" w:rsidRPr="00000000" w14:paraId="00000034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образовательная поддержка образовательного процесса посредством предоставления учебного материала по профилю Организации;</w:t>
      </w:r>
    </w:p>
    <w:p w:rsidR="00000000" w:rsidDel="00000000" w:rsidP="00000000" w:rsidRDefault="00000000" w:rsidRPr="00000000" w14:paraId="00000035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фондообразующая библиотеки Организации пополняется документами в электронном виде и дополняет фонд традиционных изданий;</w:t>
      </w:r>
    </w:p>
    <w:p w:rsidR="00000000" w:rsidDel="00000000" w:rsidP="00000000" w:rsidRDefault="00000000" w:rsidRPr="00000000" w14:paraId="00000036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 справочная, направленная на удовлетворение потребностей в информации.</w:t>
      </w:r>
    </w:p>
    <w:p w:rsidR="00000000" w:rsidDel="00000000" w:rsidP="00000000" w:rsidRDefault="00000000" w:rsidRPr="00000000" w14:paraId="00000037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2.3 Содержание электронных образовательных ресурсов, включаемых в фонд ЭБ, соответствует требованиям, предъявляемым к учебным, научным и учебно-методическим материалам, используемым в образовательной и научно-исследовательской деятельности обучающихся и преподавателей Организации.</w:t>
      </w:r>
    </w:p>
    <w:p w:rsidR="00000000" w:rsidDel="00000000" w:rsidP="00000000" w:rsidRDefault="00000000" w:rsidRPr="00000000" w14:paraId="00000038">
      <w:pPr>
        <w:shd w:fill="ffffff" w:val="clear"/>
        <w:spacing w:after="280" w:before="2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СТРУКТУРА ЭЛЕКТРОННОЙ БИБЛИОТЕКИ</w:t>
      </w:r>
    </w:p>
    <w:p w:rsidR="00000000" w:rsidDel="00000000" w:rsidP="00000000" w:rsidRDefault="00000000" w:rsidRPr="00000000" w14:paraId="00000039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3.1 Электронная библиотека включает следующие виды электронных ресурсов:</w:t>
      </w:r>
    </w:p>
    <w:p w:rsidR="00000000" w:rsidDel="00000000" w:rsidP="00000000" w:rsidRDefault="00000000" w:rsidRPr="00000000" w14:paraId="0000003A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По форме собственности:</w:t>
      </w:r>
    </w:p>
    <w:p w:rsidR="00000000" w:rsidDel="00000000" w:rsidP="00000000" w:rsidRDefault="00000000" w:rsidRPr="00000000" w14:paraId="0000003B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ресурсы электронного каталога библиотеки Организации и других баз данных собственной генерации;</w:t>
      </w:r>
    </w:p>
    <w:p w:rsidR="00000000" w:rsidDel="00000000" w:rsidP="00000000" w:rsidRDefault="00000000" w:rsidRPr="00000000" w14:paraId="0000003C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электронные ресурсы, являющиеся собственностью Организации, т.е. созданные преподавательским составом Организации и другими авторами/составителями в порядке выполнения служебной деятельности;</w:t>
      </w:r>
    </w:p>
    <w:p w:rsidR="00000000" w:rsidDel="00000000" w:rsidP="00000000" w:rsidRDefault="00000000" w:rsidRPr="00000000" w14:paraId="0000003D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электронные ресурсы, не являющиеся собственностью Организации, предоставленные лицами, имеющими на них права собственности или переданные в дар;</w:t>
      </w:r>
    </w:p>
    <w:p w:rsidR="00000000" w:rsidDel="00000000" w:rsidP="00000000" w:rsidRDefault="00000000" w:rsidRPr="00000000" w14:paraId="0000003E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соответствующие профилю комплектования сетевые ресурсы свободного доступа, необходимые для обеспечения учебного и научного процесса.</w:t>
      </w:r>
    </w:p>
    <w:p w:rsidR="00000000" w:rsidDel="00000000" w:rsidP="00000000" w:rsidRDefault="00000000" w:rsidRPr="00000000" w14:paraId="0000003F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По видам носителей информации:</w:t>
      </w:r>
    </w:p>
    <w:p w:rsidR="00000000" w:rsidDel="00000000" w:rsidP="00000000" w:rsidRDefault="00000000" w:rsidRPr="00000000" w14:paraId="00000040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электронные ресурсы в виде отдельных файлов.</w:t>
      </w:r>
    </w:p>
    <w:p w:rsidR="00000000" w:rsidDel="00000000" w:rsidP="00000000" w:rsidRDefault="00000000" w:rsidRPr="00000000" w14:paraId="00000041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3.2 Электронная библиотека включает:</w:t>
      </w:r>
    </w:p>
    <w:p w:rsidR="00000000" w:rsidDel="00000000" w:rsidP="00000000" w:rsidRDefault="00000000" w:rsidRPr="00000000" w14:paraId="00000042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полные тексты учебников, учебных пособий, курсов лекций, учебно-методических комплексов, учебно-методических рекомендаций и разработок, изданных в Организации, созданные его работниками в порядке выполнения служебной деятельности и являющихся собственностью Организации;</w:t>
      </w:r>
    </w:p>
    <w:p w:rsidR="00000000" w:rsidDel="00000000" w:rsidP="00000000" w:rsidRDefault="00000000" w:rsidRPr="00000000" w14:paraId="00000043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электронные аналоги монографий, сборников научных трудов, авторефератов и диссертаций, защищенных преподавателями АНО ДПО "НАДО"</w:t>
      </w:r>
    </w:p>
    <w:p w:rsidR="00000000" w:rsidDel="00000000" w:rsidP="00000000" w:rsidRDefault="00000000" w:rsidRPr="00000000" w14:paraId="00000044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электронные каталоги библиографических описаний книг, статей, периодических изданий и других документов, хранящихся в Организации;</w:t>
      </w:r>
    </w:p>
    <w:p w:rsidR="00000000" w:rsidDel="00000000" w:rsidP="00000000" w:rsidRDefault="00000000" w:rsidRPr="00000000" w14:paraId="00000045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внешние информационные библиографические (каталоги, указатели, списки и др.) и полнотекстовые ресурсы, доступ к которым организован на основе гражданско- правовых договоров и лицензионных соглашений с отечественными и зарубежными корпорациями или бесплатного тестового доступа к базам данных;</w:t>
      </w:r>
    </w:p>
    <w:p w:rsidR="00000000" w:rsidDel="00000000" w:rsidP="00000000" w:rsidRDefault="00000000" w:rsidRPr="00000000" w14:paraId="00000046">
      <w:pPr>
        <w:shd w:fill="ffffff" w:val="clear"/>
        <w:spacing w:after="280" w:before="2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КОМПЛЕКТОВАНИЕ ФОНДА ЭЛЕКТРОННОЙ БИБЛИОТЕКИ</w:t>
      </w:r>
    </w:p>
    <w:p w:rsidR="00000000" w:rsidDel="00000000" w:rsidP="00000000" w:rsidRDefault="00000000" w:rsidRPr="00000000" w14:paraId="00000047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4.1 Источниками комплектования фонда электронной библиотеки являются:</w:t>
      </w:r>
    </w:p>
    <w:p w:rsidR="00000000" w:rsidDel="00000000" w:rsidP="00000000" w:rsidRDefault="00000000" w:rsidRPr="00000000" w14:paraId="00000048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 сбор электронных полнотекстовых аналогов методических, учебных и других изданий, созданных преподавателями и другими сотрудниками Организации;</w:t>
      </w:r>
    </w:p>
    <w:p w:rsidR="00000000" w:rsidDel="00000000" w:rsidP="00000000" w:rsidRDefault="00000000" w:rsidRPr="00000000" w14:paraId="00000049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скачивание полнотекстовых документов, находящихся в свободном доступе, с сети Интернет;</w:t>
      </w:r>
    </w:p>
    <w:p w:rsidR="00000000" w:rsidDel="00000000" w:rsidP="00000000" w:rsidRDefault="00000000" w:rsidRPr="00000000" w14:paraId="0000004A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создание собственных электронных документов путем сканирования и оцифровки документов - аналогов печатных изданий из фонда Организации (малоэкземплярные, редкие издания);</w:t>
      </w:r>
    </w:p>
    <w:p w:rsidR="00000000" w:rsidDel="00000000" w:rsidP="00000000" w:rsidRDefault="00000000" w:rsidRPr="00000000" w14:paraId="0000004B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получение электронных документов из внешних источников комплектования на основе договорных отношений (издательства, книготорговые организации).</w:t>
      </w:r>
    </w:p>
    <w:p w:rsidR="00000000" w:rsidDel="00000000" w:rsidP="00000000" w:rsidRDefault="00000000" w:rsidRPr="00000000" w14:paraId="0000004C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подразделения Организации;</w:t>
      </w:r>
    </w:p>
    <w:p w:rsidR="00000000" w:rsidDel="00000000" w:rsidP="00000000" w:rsidRDefault="00000000" w:rsidRPr="00000000" w14:paraId="0000004D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 </w:t>
        <w:tab/>
        <w:t xml:space="preserve">-  организации – поставщики электронных изданий и документов;</w:t>
      </w:r>
    </w:p>
    <w:p w:rsidR="00000000" w:rsidDel="00000000" w:rsidP="00000000" w:rsidRDefault="00000000" w:rsidRPr="00000000" w14:paraId="0000004E">
      <w:pPr>
        <w:shd w:fill="ffffff" w:val="clear"/>
        <w:spacing w:after="280" w:before="28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- сторонние авторы.</w:t>
      </w:r>
    </w:p>
    <w:p w:rsidR="00000000" w:rsidDel="00000000" w:rsidP="00000000" w:rsidRDefault="00000000" w:rsidRPr="00000000" w14:paraId="0000004F">
      <w:pPr>
        <w:shd w:fill="ffffff" w:val="clear"/>
        <w:spacing w:after="280" w:before="2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ПОРЯДОК ПРЕДОСТАВЛЕНИЯ МАТЕРИАЛОВ В ФОНД ЭЛЕКТРОННОЙ БИБЛИОТЕКИ </w:t>
      </w:r>
    </w:p>
    <w:p w:rsidR="00000000" w:rsidDel="00000000" w:rsidP="00000000" w:rsidRDefault="00000000" w:rsidRPr="00000000" w14:paraId="00000050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5.1 Электронные копии изданий Организации передаются в фонд библиотеки по акту, в котором зафиксированы название, предоставляемый формат и размер файла в Mb.</w:t>
      </w:r>
    </w:p>
    <w:p w:rsidR="00000000" w:rsidDel="00000000" w:rsidP="00000000" w:rsidRDefault="00000000" w:rsidRPr="00000000" w14:paraId="00000051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5.2 Издания, не прошедшие издательскую обработку, выполненные в рамках служебного задания преподавателями Организации, принимаются в электронном виде от авторов или от преподавателей. Акт о приеме электронных изданий в фонд заполняется в присутствии ответственного за передачу лица.</w:t>
      </w:r>
    </w:p>
    <w:p w:rsidR="00000000" w:rsidDel="00000000" w:rsidP="00000000" w:rsidRDefault="00000000" w:rsidRPr="00000000" w14:paraId="00000052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5.3 Сторонние издания передаются в фонд библиотеки лицами, имеющими на них право собственности в соответствии с действующим законодательством. Лицензионный договор должен быть заключен между АНО ДПО "НАДО" и лицом, обладающим правом собственности на передаваемый материал.</w:t>
      </w:r>
    </w:p>
    <w:p w:rsidR="00000000" w:rsidDel="00000000" w:rsidP="00000000" w:rsidRDefault="00000000" w:rsidRPr="00000000" w14:paraId="00000053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Подписанные экземпляры договоров, соглашений или актов передачи хранятся в бухгалтерии Организации.</w:t>
      </w:r>
    </w:p>
    <w:p w:rsidR="00000000" w:rsidDel="00000000" w:rsidP="00000000" w:rsidRDefault="00000000" w:rsidRPr="00000000" w14:paraId="00000054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5.4 Учет документов ведется в книгах учета в традиционном и (или) электронном виде.</w:t>
      </w:r>
    </w:p>
    <w:p w:rsidR="00000000" w:rsidDel="00000000" w:rsidP="00000000" w:rsidRDefault="00000000" w:rsidRPr="00000000" w14:paraId="00000055">
      <w:pPr>
        <w:shd w:fill="ffffff" w:val="clear"/>
        <w:spacing w:after="280" w:before="2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ОБЩИЕ ТРЕБОВАНИЯ К ПОДГОТОВКЕ ЭЛЕКТРОННЫХ ДОКУМЕНТОВ И ИЗДАНИЙ </w:t>
      </w:r>
    </w:p>
    <w:p w:rsidR="00000000" w:rsidDel="00000000" w:rsidP="00000000" w:rsidRDefault="00000000" w:rsidRPr="00000000" w14:paraId="00000056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6.1 Общие требования к подготовке электронных документов: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электронные документы должны быть подготовлены в форматах: DOC, RTF, DJVU или PDF;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документы могут быть архивированы с помощью архиваторов RAR, WinRAR, WinZip.</w:t>
      </w:r>
    </w:p>
    <w:p w:rsidR="00000000" w:rsidDel="00000000" w:rsidP="00000000" w:rsidRDefault="00000000" w:rsidRPr="00000000" w14:paraId="00000059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6.2 Электронные издания и документы принимаются для обработки в ЭБ на любых электронных носителях (флэш-картах, CD-RV). Допускается приводить ссылку, (сетевой адрес), для файлов, скачанных с Интернет, указывающую на физическое местоположение электронного документа в локальной сети или INTERNET.</w:t>
      </w:r>
    </w:p>
    <w:p w:rsidR="00000000" w:rsidDel="00000000" w:rsidP="00000000" w:rsidRDefault="00000000" w:rsidRPr="00000000" w14:paraId="0000005A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6.3. Носители электронного документа и сами документы должны быть свободны от вредоносного программного обеспечения.</w:t>
      </w:r>
    </w:p>
    <w:p w:rsidR="00000000" w:rsidDel="00000000" w:rsidP="00000000" w:rsidRDefault="00000000" w:rsidRPr="00000000" w14:paraId="0000005B">
      <w:pPr>
        <w:shd w:fill="ffffff" w:val="clear"/>
        <w:spacing w:after="280" w:before="2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 РАЗМЕЩЕНИЕ И ХРАНЕНИЕ ЭЛЕКТРОННЫХ ДОКУМЕНТОВ И ИЗДАНИЙ </w:t>
      </w:r>
    </w:p>
    <w:p w:rsidR="00000000" w:rsidDel="00000000" w:rsidP="00000000" w:rsidRDefault="00000000" w:rsidRPr="00000000" w14:paraId="0000005C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7.1 Размещение электронных документов и изданий Организации с возможностью доступа к ним через локальную сеть и/или Интернет обеспечивает Руководитель Учебного центра.</w:t>
      </w:r>
    </w:p>
    <w:p w:rsidR="00000000" w:rsidDel="00000000" w:rsidP="00000000" w:rsidRDefault="00000000" w:rsidRPr="00000000" w14:paraId="0000005D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7.2 Структурным подразделением, взаимодействующими при организации размещения и хранения электронных документов и изданий, является Управление Организации.</w:t>
      </w:r>
    </w:p>
    <w:p w:rsidR="00000000" w:rsidDel="00000000" w:rsidP="00000000" w:rsidRDefault="00000000" w:rsidRPr="00000000" w14:paraId="0000005E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7.3 Хранение электронных ресурсов осуществляется следующим образом: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электронные ресурсы, поступившие в библиотеку, хранятся на машиночитаемых носителях;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электронные документы, полученные по договорам от правообладателей, хранятся на сервере Организации;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сетевые электронные документы подписных электронно-библиотечных систем размещаются на серверах правообладателей;</w:t>
      </w:r>
    </w:p>
    <w:p w:rsidR="00000000" w:rsidDel="00000000" w:rsidP="00000000" w:rsidRDefault="00000000" w:rsidRPr="00000000" w14:paraId="00000062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7.4 Защита электронных ресурсов от компьютерных вирусов и несанкционированного копирования обеспечивается механизмами общей безопасности компьютерной сети Организации.</w:t>
      </w:r>
    </w:p>
    <w:p w:rsidR="00000000" w:rsidDel="00000000" w:rsidP="00000000" w:rsidRDefault="00000000" w:rsidRPr="00000000" w14:paraId="00000063">
      <w:pPr>
        <w:shd w:fill="ffffff" w:val="clear"/>
        <w:spacing w:after="280" w:before="2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СПОСОБЫ ДОСТУПА ПОЛЬЗОВАТЕЛЕЙ К ЭЛЕКТРОННЫМ ИЗДАНИЯМ</w:t>
      </w:r>
    </w:p>
    <w:p w:rsidR="00000000" w:rsidDel="00000000" w:rsidP="00000000" w:rsidRDefault="00000000" w:rsidRPr="00000000" w14:paraId="00000064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8.1 Порядок доступа: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электронная библиотека доступна и открыта для всех пользователей библиотеки Организации;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ресурсы электронной библиотеки, на которые правообладателями дано разрешение открытого доступа, доступны не только слушателю, но и любому стороннему пользователю с компьютеров Организации;</w:t>
      </w:r>
    </w:p>
    <w:p w:rsidR="00000000" w:rsidDel="00000000" w:rsidP="00000000" w:rsidRDefault="00000000" w:rsidRPr="00000000" w14:paraId="00000067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8.2. Пользователи имеют свободный доступ для просмотра и копирования ЭОР.</w:t>
      </w:r>
    </w:p>
    <w:p w:rsidR="00000000" w:rsidDel="00000000" w:rsidP="00000000" w:rsidRDefault="00000000" w:rsidRPr="00000000" w14:paraId="00000068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8.3. Все ЭОР, составляющие фонд ЭБ, могут быть востребованы только для личного использования в учебных и образовательных целях. Пользователям запрещено воспроизводить, повторять и передавать документы, размещенные в ЭБ, третьим лицам, а также использовать документы ЭБ в коммерческих целях.</w:t>
      </w:r>
    </w:p>
    <w:p w:rsidR="00000000" w:rsidDel="00000000" w:rsidP="00000000" w:rsidRDefault="00000000" w:rsidRPr="00000000" w14:paraId="00000069">
      <w:pPr>
        <w:shd w:fill="ffffff" w:val="clear"/>
        <w:spacing w:after="280" w:before="2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ПРАВА И ОТВЕТСТВЕННОСТЬ</w:t>
      </w:r>
    </w:p>
    <w:p w:rsidR="00000000" w:rsidDel="00000000" w:rsidP="00000000" w:rsidRDefault="00000000" w:rsidRPr="00000000" w14:paraId="0000006A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9.1 Общее руководство работой электронной библиотеки осуществляет заместитель генерального директора Организации.</w:t>
      </w:r>
    </w:p>
    <w:p w:rsidR="00000000" w:rsidDel="00000000" w:rsidP="00000000" w:rsidRDefault="00000000" w:rsidRPr="00000000" w14:paraId="0000006B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9.2 Автор (правообладатель) электронного документа имеет право: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любое время проверить порядок и условия доступа к электронному ресурсу;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изменить режим доступа к электронному документу, заключив с Организацией новый договор или письменное приложение к договору в произвольной форме;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изъять свой электронный ресурс из электронной библиотеки;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использовать самостоятельно или предоставлять аналогичные права на использование данного документа третьим лицам.</w:t>
      </w:r>
    </w:p>
    <w:p w:rsidR="00000000" w:rsidDel="00000000" w:rsidP="00000000" w:rsidRDefault="00000000" w:rsidRPr="00000000" w14:paraId="00000070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9.3 Пользователи библиотеки (преподавательский состав, слушатели, работники Организации) имеют право: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бесплатного доступа к ресурсам электронной библиотеки;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получить копию электронного издания или его части в соответствии с условиями правообладателей.</w:t>
      </w:r>
    </w:p>
    <w:p w:rsidR="00000000" w:rsidDel="00000000" w:rsidP="00000000" w:rsidRDefault="00000000" w:rsidRPr="00000000" w14:paraId="00000073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9.5 Сторонние Организации пользователи имеют право: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бесплатного доступа к ресурсам электронной библиотеки, находящимся в открытом доступе;</w:t>
      </w:r>
    </w:p>
    <w:p w:rsidR="00000000" w:rsidDel="00000000" w:rsidP="00000000" w:rsidRDefault="00000000" w:rsidRPr="00000000" w14:paraId="00000075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9.6 Автор (правообладатель) несет ответственность: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предоставление необходимой и достоверной информации о своём электронном документе, включая информацию о других правообладателях на данный ресурс;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незамедлительное извещение Организации о передаче исключительных прав на документ третьему лицу.</w:t>
      </w:r>
    </w:p>
    <w:p w:rsidR="00000000" w:rsidDel="00000000" w:rsidP="00000000" w:rsidRDefault="00000000" w:rsidRPr="00000000" w14:paraId="00000078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9.7 Организация несет ответственность за: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организацию работы электронной библиотеки;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включение в электронную библиотеку документов правообладателей только после заключения Лицензионного договора или подписания Акта приема документов;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точное и своевременное информирование пользователей об авторе и произведении </w:t>
      </w:r>
      <w:r w:rsidDel="00000000" w:rsidR="00000000" w:rsidRPr="00000000">
        <w:rPr>
          <w:rtl w:val="0"/>
        </w:rPr>
        <w:t xml:space="preserve">путем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отражения информации о них в библиографической записи электронного каталога Организации и предоставления этого каталога для всеобщего сведения;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обеспечение расходов, связанных с воспроизведением и использованием документа в электронной библиотеке, за счет средств Организации;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соблюдение режима доступа к электронному документу, предусмотренному правообладателем документа, в соответствии с заключенным договором;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предоставление правообладателю возможности в любое время проверять условия доступа к электронному ресурсу;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соблюдение авторского права в соответствии с действующим законодательством;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сохранность и целенаправленное использование электронного документа;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неизменность электронного образовательного ресурса: Организация не может вносить без согласия правообладателя, каких бы то ни было изменений</w:t>
      </w:r>
    </w:p>
    <w:p w:rsidR="00000000" w:rsidDel="00000000" w:rsidP="00000000" w:rsidRDefault="00000000" w:rsidRPr="00000000" w14:paraId="00000082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9.8 Генеральный директор Организации несет ответственность за координацию совместной работы библиотеки и структурных подразделений Организации по пополнению электронной библиотеки.</w:t>
      </w:r>
    </w:p>
    <w:p w:rsidR="00000000" w:rsidDel="00000000" w:rsidP="00000000" w:rsidRDefault="00000000" w:rsidRPr="00000000" w14:paraId="00000083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9.9 Пользователи несут ответственность за: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использование документов электронной библиотеки только в личных учебных или научных целях в соответствии с Частью 4 Гражданского кодекса РФ;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коммерческое или иное распространение документов, (пользователи не имеют права тиражировать ресурсы электронной библиотеки никакими возможными способами, включая печатный и электронный);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нарушение авторских прав (в соответствии с действующим законодательством);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1428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нарушение Правил пользования библиотекой.</w:t>
      </w:r>
    </w:p>
    <w:p w:rsidR="00000000" w:rsidDel="00000000" w:rsidP="00000000" w:rsidRDefault="00000000" w:rsidRPr="00000000" w14:paraId="00000088">
      <w:pPr>
        <w:ind w:firstLine="72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firstLine="720"/>
        <w:jc w:val="both"/>
        <w:rPr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sz w:val="22"/>
          <w:szCs w:val="22"/>
          <w:rtl w:val="0"/>
        </w:rPr>
        <w:t xml:space="preserve">Генеральный директор АНО ДПО "НАДО"</w:t>
      </w:r>
    </w:p>
    <w:p w:rsidR="00000000" w:rsidDel="00000000" w:rsidP="00000000" w:rsidRDefault="00000000" w:rsidRPr="00000000" w14:paraId="0000008B">
      <w:pPr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Ходарева Наталья Владимировна                                                               МП     </w:t>
      </w:r>
    </w:p>
    <w:p w:rsidR="00000000" w:rsidDel="00000000" w:rsidP="00000000" w:rsidRDefault="00000000" w:rsidRPr="00000000" w14:paraId="0000008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8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firstLine="708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</w:t>
      </w:r>
    </w:p>
    <w:p w:rsidR="00000000" w:rsidDel="00000000" w:rsidP="00000000" w:rsidRDefault="00000000" w:rsidRPr="00000000" w14:paraId="0000008F">
      <w:pPr>
        <w:ind w:firstLine="72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first"/>
      <w:pgSz w:h="16838" w:w="11906" w:orient="portrait"/>
      <w:pgMar w:bottom="899" w:top="899" w:left="1440" w:right="74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МОСКВА</w:t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C7B0B"/>
    <w:rPr>
      <w:rFonts w:ascii="Times New Roman" w:cs="Times New Roman" w:eastAsia="Times New Roman" w:hAnsi="Times New Roman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BC7B0B"/>
    <w:pPr>
      <w:spacing w:after="100" w:afterAutospacing="1" w:before="100" w:beforeAutospacing="1"/>
    </w:pPr>
  </w:style>
  <w:style w:type="paragraph" w:styleId="a4">
    <w:name w:val="List Paragraph"/>
    <w:basedOn w:val="a"/>
    <w:uiPriority w:val="34"/>
    <w:qFormat w:val="1"/>
    <w:rsid w:val="00BC7B0B"/>
    <w:pPr>
      <w:ind w:left="720"/>
      <w:contextualSpacing w:val="1"/>
    </w:pPr>
  </w:style>
  <w:style w:type="paragraph" w:styleId="a5">
    <w:name w:val="header"/>
    <w:basedOn w:val="a"/>
    <w:link w:val="a6"/>
    <w:uiPriority w:val="99"/>
    <w:unhideWhenUsed w:val="1"/>
    <w:rsid w:val="00A611AB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A611AB"/>
    <w:rPr>
      <w:rFonts w:ascii="Times New Roman" w:cs="Times New Roman" w:eastAsia="Times New Roman" w:hAnsi="Times New Roman"/>
      <w:lang w:eastAsia="ru-RU"/>
    </w:rPr>
  </w:style>
  <w:style w:type="paragraph" w:styleId="a7">
    <w:name w:val="footer"/>
    <w:basedOn w:val="a"/>
    <w:link w:val="a8"/>
    <w:uiPriority w:val="99"/>
    <w:unhideWhenUsed w:val="1"/>
    <w:rsid w:val="00A611AB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A611AB"/>
    <w:rPr>
      <w:rFonts w:ascii="Times New Roman" w:cs="Times New Roman" w:eastAsia="Times New Roman" w:hAnsi="Times New Roman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hZu1GOGRNKH0Rv3IqkBp2WqfAw==">CgMxLjAyCGguZ2pkZ3hzMgloLjMwajB6bGwyCWguMWZvYjl0ZTgAciExZzUyR2NvdEs4S2hkaDM2S0Z0MU16T0RyX1lidktNR24=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2024-09-19T12:41:00Z</dcterms:created>
  <dc:creator>Microsoft Office User</dc:creator>
</cp:coreProperties>
</file>